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5314D" w14:textId="77777777" w:rsidR="0093705D" w:rsidRPr="004067BA" w:rsidRDefault="0093705D" w:rsidP="0093705D">
      <w:pPr>
        <w:spacing w:before="100" w:beforeAutospacing="1" w:after="100" w:afterAutospacing="1"/>
        <w:outlineLvl w:val="1"/>
        <w:rPr>
          <w:rFonts w:ascii="Arial" w:eastAsia="Times New Roman" w:hAnsi="Arial" w:cs="Arial"/>
          <w:b/>
          <w:bCs/>
          <w:sz w:val="28"/>
          <w:szCs w:val="26"/>
        </w:rPr>
      </w:pPr>
      <w:r w:rsidRPr="004067BA">
        <w:rPr>
          <w:rFonts w:ascii="Arial" w:eastAsia="Times New Roman" w:hAnsi="Arial" w:cs="Arial"/>
          <w:b/>
          <w:bCs/>
          <w:sz w:val="28"/>
          <w:szCs w:val="26"/>
        </w:rPr>
        <w:t>Erfolgreichster Zahngipfel Allgäu am 16. April 2011 im Kornhaus Kempten</w:t>
      </w:r>
    </w:p>
    <w:p w14:paraId="7401390D" w14:textId="77777777" w:rsidR="0093705D" w:rsidRPr="004067BA" w:rsidRDefault="0093705D" w:rsidP="0093705D">
      <w:pPr>
        <w:spacing w:before="100" w:beforeAutospacing="1" w:after="100" w:afterAutospacing="1"/>
        <w:rPr>
          <w:rFonts w:ascii="Arial" w:hAnsi="Arial" w:cs="Arial"/>
          <w:sz w:val="26"/>
          <w:szCs w:val="26"/>
        </w:rPr>
      </w:pPr>
      <w:r w:rsidRPr="004067BA">
        <w:rPr>
          <w:rFonts w:ascii="Arial" w:hAnsi="Arial" w:cs="Arial"/>
          <w:sz w:val="26"/>
          <w:szCs w:val="26"/>
        </w:rPr>
        <w:t xml:space="preserve">Mit dem Thema "Langzeiterfolge in der Vollkeramik mit minimal-invasiven Techniken! Vollkeramik im Einsatz rein kosmetischer Natur?" war genau der Zahn der Zeit getroffen. Die Entwicklungen restaurativer Materialien in den letzten Jahren haben einen Paradigmenwechsel in den Therapiekonzepten erforderlich gemacht. </w:t>
      </w:r>
    </w:p>
    <w:p w14:paraId="6DF69F02" w14:textId="77777777" w:rsidR="0093705D" w:rsidRPr="004067BA" w:rsidRDefault="0093705D" w:rsidP="0093705D">
      <w:pPr>
        <w:spacing w:before="100" w:beforeAutospacing="1" w:after="100" w:afterAutospacing="1"/>
        <w:rPr>
          <w:rFonts w:ascii="Arial" w:hAnsi="Arial" w:cs="Arial"/>
          <w:sz w:val="26"/>
          <w:szCs w:val="26"/>
        </w:rPr>
      </w:pPr>
      <w:r w:rsidRPr="004067BA">
        <w:rPr>
          <w:rFonts w:ascii="Arial" w:hAnsi="Arial" w:cs="Arial"/>
          <w:sz w:val="26"/>
          <w:szCs w:val="26"/>
        </w:rPr>
        <w:t xml:space="preserve">Mit über 300 Teilnehmern war das Kornhaus in Kempten bis auf den letzten Platz gefüllt. Die beiden Chairmen Prof. Dr. Daniel </w:t>
      </w:r>
      <w:proofErr w:type="spellStart"/>
      <w:r w:rsidRPr="004067BA">
        <w:rPr>
          <w:rFonts w:ascii="Arial" w:hAnsi="Arial" w:cs="Arial"/>
          <w:sz w:val="26"/>
          <w:szCs w:val="26"/>
        </w:rPr>
        <w:t>Edelhoff</w:t>
      </w:r>
      <w:proofErr w:type="spellEnd"/>
      <w:r w:rsidRPr="004067BA">
        <w:rPr>
          <w:rFonts w:ascii="Arial" w:hAnsi="Arial" w:cs="Arial"/>
          <w:sz w:val="26"/>
          <w:szCs w:val="26"/>
        </w:rPr>
        <w:t xml:space="preserve"> (Universität München) und Dr. Urs Brodbeck (Zürich) führten souverän durch das umfangreiche und interessante Fortbildungsprogramm der 16 Referenten. Trotz der zahlreichen Vorträge waren Dank der guten Organisation keinerlei Zeitverzögerungen zu verzeichnen. Auch die Industrieausstellung im Kornhaus hatte dank der guten Infrastruktur einen hohen Zulauf. Für das leibliche Wohl war ausreichend gesorgt und so nutzten die Teilnehmer die Pausen, sich zu stärken und untereinander fachlich auszutauschen. </w:t>
      </w:r>
    </w:p>
    <w:p w14:paraId="293EF029" w14:textId="77777777" w:rsidR="0093705D" w:rsidRPr="004067BA" w:rsidRDefault="0093705D" w:rsidP="0093705D">
      <w:pPr>
        <w:spacing w:before="100" w:beforeAutospacing="1" w:after="100" w:afterAutospacing="1"/>
        <w:rPr>
          <w:rFonts w:ascii="Arial" w:hAnsi="Arial" w:cs="Arial"/>
          <w:sz w:val="26"/>
          <w:szCs w:val="26"/>
        </w:rPr>
      </w:pPr>
      <w:r w:rsidRPr="004067BA">
        <w:rPr>
          <w:rFonts w:ascii="Arial" w:hAnsi="Arial" w:cs="Arial"/>
          <w:sz w:val="26"/>
          <w:szCs w:val="26"/>
        </w:rPr>
        <w:t>Im nächsten Jahr findet der Zahngipfel Allgäu am Samstag, 24</w:t>
      </w:r>
      <w:proofErr w:type="gramStart"/>
      <w:r w:rsidRPr="004067BA">
        <w:rPr>
          <w:rFonts w:ascii="Arial" w:hAnsi="Arial" w:cs="Arial"/>
          <w:sz w:val="26"/>
          <w:szCs w:val="26"/>
        </w:rPr>
        <w:t>. März</w:t>
      </w:r>
      <w:proofErr w:type="gramEnd"/>
      <w:r w:rsidRPr="004067BA">
        <w:rPr>
          <w:rFonts w:ascii="Arial" w:hAnsi="Arial" w:cs="Arial"/>
          <w:sz w:val="26"/>
          <w:szCs w:val="26"/>
        </w:rPr>
        <w:t xml:space="preserve"> 2012 ebenfalls wieder im Allgäu statt. Damit ist der Grundstein für das Thema "Ästhetik? Ästhetik? Ästhetik? Beeinflusst durch: Planung, Chirurgie, Implantologie, Werkstoff, Funktion, Phonetik, Form, Farbe, Kosten?" gelegt. </w:t>
      </w:r>
    </w:p>
    <w:p w14:paraId="6E90260A" w14:textId="77777777" w:rsidR="0093705D" w:rsidRPr="004067BA" w:rsidRDefault="0093705D" w:rsidP="0093705D">
      <w:pPr>
        <w:spacing w:before="100" w:beforeAutospacing="1" w:after="100" w:afterAutospacing="1"/>
        <w:rPr>
          <w:rFonts w:ascii="Arial" w:hAnsi="Arial" w:cs="Arial"/>
          <w:sz w:val="26"/>
          <w:szCs w:val="26"/>
        </w:rPr>
      </w:pPr>
      <w:r w:rsidRPr="004067BA">
        <w:rPr>
          <w:rFonts w:ascii="Arial" w:hAnsi="Arial" w:cs="Arial"/>
          <w:sz w:val="26"/>
          <w:szCs w:val="26"/>
        </w:rPr>
        <w:t>Wir bedanken uns sehr herzlich für Ihre Teilnahme am diesjährigen Zahngipfel Allgäu und würden uns freuen</w:t>
      </w:r>
      <w:proofErr w:type="gramStart"/>
      <w:r w:rsidRPr="004067BA">
        <w:rPr>
          <w:rFonts w:ascii="Arial" w:hAnsi="Arial" w:cs="Arial"/>
          <w:sz w:val="26"/>
          <w:szCs w:val="26"/>
        </w:rPr>
        <w:t>, Sie</w:t>
      </w:r>
      <w:proofErr w:type="gramEnd"/>
      <w:r w:rsidRPr="004067BA">
        <w:rPr>
          <w:rFonts w:ascii="Arial" w:hAnsi="Arial" w:cs="Arial"/>
          <w:sz w:val="26"/>
          <w:szCs w:val="26"/>
        </w:rPr>
        <w:t xml:space="preserve"> auch im nächsten Jahr wieder begrüßen zu dürfen. </w:t>
      </w:r>
    </w:p>
    <w:p w14:paraId="2B1042F9" w14:textId="77777777" w:rsidR="0093705D" w:rsidRPr="004067BA" w:rsidRDefault="0093705D" w:rsidP="0093705D">
      <w:pPr>
        <w:spacing w:before="100" w:beforeAutospacing="1" w:after="100" w:afterAutospacing="1"/>
        <w:rPr>
          <w:rFonts w:ascii="Arial" w:hAnsi="Arial" w:cs="Arial"/>
          <w:sz w:val="26"/>
          <w:szCs w:val="26"/>
        </w:rPr>
      </w:pPr>
      <w:r w:rsidRPr="004067BA">
        <w:rPr>
          <w:rFonts w:ascii="Arial" w:hAnsi="Arial" w:cs="Arial"/>
          <w:sz w:val="26"/>
          <w:szCs w:val="26"/>
        </w:rPr>
        <w:t xml:space="preserve">Ihr  Udo Kreibich </w:t>
      </w:r>
      <w:bookmarkStart w:id="0" w:name="_GoBack"/>
      <w:bookmarkEnd w:id="0"/>
    </w:p>
    <w:p w14:paraId="29E60F51" w14:textId="77777777" w:rsidR="00606F4C" w:rsidRPr="004067BA" w:rsidRDefault="00606F4C">
      <w:pPr>
        <w:rPr>
          <w:rFonts w:ascii="Arial" w:hAnsi="Arial" w:cs="Arial"/>
          <w:sz w:val="26"/>
          <w:szCs w:val="26"/>
        </w:rPr>
      </w:pPr>
    </w:p>
    <w:sectPr w:rsidR="00606F4C" w:rsidRPr="004067BA" w:rsidSect="008938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5D"/>
    <w:rsid w:val="004067BA"/>
    <w:rsid w:val="00606F4C"/>
    <w:rsid w:val="0089389C"/>
    <w:rsid w:val="009370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35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93705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93705D"/>
    <w:rPr>
      <w:rFonts w:ascii="Times" w:hAnsi="Times"/>
      <w:b/>
      <w:bCs/>
      <w:sz w:val="36"/>
      <w:szCs w:val="36"/>
    </w:rPr>
  </w:style>
  <w:style w:type="paragraph" w:styleId="StandardWeb">
    <w:name w:val="Normal (Web)"/>
    <w:basedOn w:val="Standard"/>
    <w:uiPriority w:val="99"/>
    <w:semiHidden/>
    <w:unhideWhenUsed/>
    <w:rsid w:val="0093705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93705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93705D"/>
    <w:rPr>
      <w:rFonts w:ascii="Times" w:hAnsi="Times"/>
      <w:b/>
      <w:bCs/>
      <w:sz w:val="36"/>
      <w:szCs w:val="36"/>
    </w:rPr>
  </w:style>
  <w:style w:type="paragraph" w:styleId="StandardWeb">
    <w:name w:val="Normal (Web)"/>
    <w:basedOn w:val="Standard"/>
    <w:uiPriority w:val="99"/>
    <w:semiHidden/>
    <w:unhideWhenUsed/>
    <w:rsid w:val="009370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2993">
      <w:bodyDiv w:val="1"/>
      <w:marLeft w:val="0"/>
      <w:marRight w:val="0"/>
      <w:marTop w:val="0"/>
      <w:marBottom w:val="0"/>
      <w:divBdr>
        <w:top w:val="none" w:sz="0" w:space="0" w:color="auto"/>
        <w:left w:val="none" w:sz="0" w:space="0" w:color="auto"/>
        <w:bottom w:val="none" w:sz="0" w:space="0" w:color="auto"/>
        <w:right w:val="none" w:sz="0" w:space="0" w:color="auto"/>
      </w:divBdr>
      <w:divsChild>
        <w:div w:id="8134484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Macintosh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Görz</dc:creator>
  <cp:keywords/>
  <dc:description/>
  <cp:lastModifiedBy>Katharina Görz</cp:lastModifiedBy>
  <cp:revision>2</cp:revision>
  <dcterms:created xsi:type="dcterms:W3CDTF">2018-11-16T16:32:00Z</dcterms:created>
  <dcterms:modified xsi:type="dcterms:W3CDTF">2018-11-19T15:28:00Z</dcterms:modified>
</cp:coreProperties>
</file>