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145A35" w14:textId="77777777" w:rsidR="00055CE4" w:rsidRPr="00055CE4" w:rsidRDefault="00055CE4" w:rsidP="00614F2D">
      <w:pPr>
        <w:spacing w:before="100" w:beforeAutospacing="1" w:after="100" w:afterAutospacing="1" w:line="276" w:lineRule="auto"/>
        <w:outlineLvl w:val="0"/>
        <w:rPr>
          <w:rFonts w:ascii="Times" w:eastAsia="Times New Roman" w:hAnsi="Times" w:cs="Times New Roman"/>
          <w:b/>
          <w:bCs/>
          <w:kern w:val="36"/>
          <w:sz w:val="48"/>
          <w:szCs w:val="48"/>
        </w:rPr>
      </w:pPr>
      <w:r w:rsidRPr="00055CE4">
        <w:rPr>
          <w:rFonts w:ascii="Times" w:eastAsia="Times New Roman" w:hAnsi="Times" w:cs="Times New Roman"/>
          <w:b/>
          <w:bCs/>
          <w:kern w:val="36"/>
          <w:sz w:val="48"/>
          <w:szCs w:val="48"/>
        </w:rPr>
        <w:t>Der 7. Zahngipfel Allgäu fand erfolgreich unter dem Thema "Boom digitaler Dienstleistungen"- "Fluch oder Segen für die Zahnmedizin?" am 12. April 2014 im Kornhaus in Kempten statt</w:t>
      </w:r>
      <w:bookmarkStart w:id="0" w:name="_GoBack"/>
      <w:bookmarkEnd w:id="0"/>
    </w:p>
    <w:p w14:paraId="37D5802A" w14:textId="77777777" w:rsidR="00055CE4" w:rsidRPr="00055CE4" w:rsidRDefault="00055CE4" w:rsidP="00614F2D">
      <w:pPr>
        <w:spacing w:before="100" w:beforeAutospacing="1" w:after="100" w:afterAutospacing="1" w:line="276" w:lineRule="auto"/>
        <w:rPr>
          <w:rFonts w:ascii="Times" w:hAnsi="Times" w:cs="Times New Roman"/>
          <w:sz w:val="20"/>
          <w:szCs w:val="20"/>
        </w:rPr>
      </w:pPr>
      <w:r w:rsidRPr="00055CE4">
        <w:rPr>
          <w:rFonts w:ascii="Times" w:hAnsi="Times" w:cs="Times New Roman"/>
          <w:b/>
          <w:bCs/>
          <w:sz w:val="20"/>
          <w:szCs w:val="20"/>
        </w:rPr>
        <w:t>Digital und analog - für Patienten das Beste aus beiden Welten nutzen</w:t>
      </w:r>
      <w:r w:rsidRPr="00055CE4">
        <w:rPr>
          <w:rFonts w:ascii="Times" w:hAnsi="Times" w:cs="Times New Roman"/>
          <w:sz w:val="20"/>
          <w:szCs w:val="20"/>
        </w:rPr>
        <w:t xml:space="preserve"> </w:t>
      </w:r>
    </w:p>
    <w:p w14:paraId="14A2AE17" w14:textId="77777777" w:rsidR="00055CE4" w:rsidRPr="00055CE4" w:rsidRDefault="00055CE4" w:rsidP="00614F2D">
      <w:pPr>
        <w:spacing w:before="100" w:beforeAutospacing="1" w:after="100" w:afterAutospacing="1" w:line="276" w:lineRule="auto"/>
        <w:rPr>
          <w:rFonts w:ascii="Times" w:hAnsi="Times" w:cs="Times New Roman"/>
          <w:sz w:val="20"/>
          <w:szCs w:val="20"/>
        </w:rPr>
      </w:pPr>
      <w:r w:rsidRPr="00055CE4">
        <w:rPr>
          <w:rFonts w:ascii="Times" w:hAnsi="Times" w:cs="Times New Roman"/>
          <w:sz w:val="20"/>
          <w:szCs w:val="20"/>
          <w:u w:val="single"/>
        </w:rPr>
        <w:t>Zahngipfel Allgäu 2014 - Digitaltechnik auf dem Vormarsch, doch Ästhetik bleibt Handwerk</w:t>
      </w:r>
      <w:r w:rsidRPr="00055CE4">
        <w:rPr>
          <w:rFonts w:ascii="Times" w:hAnsi="Times" w:cs="Times New Roman"/>
          <w:sz w:val="20"/>
          <w:szCs w:val="20"/>
        </w:rPr>
        <w:t xml:space="preserve"> </w:t>
      </w:r>
    </w:p>
    <w:p w14:paraId="3FFD723C" w14:textId="77777777" w:rsidR="00055CE4" w:rsidRPr="00055CE4" w:rsidRDefault="00055CE4" w:rsidP="00614F2D">
      <w:pPr>
        <w:spacing w:before="100" w:beforeAutospacing="1" w:after="100" w:afterAutospacing="1" w:line="276" w:lineRule="auto"/>
        <w:rPr>
          <w:rFonts w:ascii="Times" w:hAnsi="Times" w:cs="Times New Roman"/>
          <w:sz w:val="20"/>
          <w:szCs w:val="20"/>
        </w:rPr>
      </w:pPr>
      <w:r w:rsidRPr="00055CE4">
        <w:rPr>
          <w:rFonts w:ascii="Times" w:hAnsi="Times" w:cs="Times New Roman"/>
          <w:i/>
          <w:iCs/>
          <w:sz w:val="20"/>
          <w:szCs w:val="20"/>
        </w:rPr>
        <w:t>Boom digitaler Dienstleistungen - Fluch oder Segen? lautete die Frage beim 7. Zahngipfel am 11.-12. April in Kempten. Die Antwort: Digitale Lösungen sparen Zeit in Labor und Praxis. Sie schaffen damit Raum für handwerkliche Feinarbeit und die Kommunikation mit dem Patienten. Beim Datenaustausch gibt es weiter Handlungsbedarf. </w:t>
      </w:r>
      <w:r w:rsidRPr="00055CE4">
        <w:rPr>
          <w:rFonts w:ascii="Times" w:hAnsi="Times" w:cs="Times New Roman"/>
          <w:sz w:val="20"/>
          <w:szCs w:val="20"/>
        </w:rPr>
        <w:t xml:space="preserve"> </w:t>
      </w:r>
    </w:p>
    <w:p w14:paraId="79144561" w14:textId="77777777" w:rsidR="00055CE4" w:rsidRPr="00055CE4" w:rsidRDefault="00055CE4" w:rsidP="00614F2D">
      <w:pPr>
        <w:spacing w:before="100" w:beforeAutospacing="1" w:after="100" w:afterAutospacing="1" w:line="276" w:lineRule="auto"/>
        <w:rPr>
          <w:rFonts w:ascii="Times" w:hAnsi="Times" w:cs="Times New Roman"/>
          <w:sz w:val="20"/>
          <w:szCs w:val="20"/>
        </w:rPr>
      </w:pPr>
      <w:r w:rsidRPr="00055CE4">
        <w:rPr>
          <w:rFonts w:ascii="Times" w:hAnsi="Times" w:cs="Times New Roman"/>
          <w:sz w:val="20"/>
          <w:szCs w:val="20"/>
        </w:rPr>
        <w:t xml:space="preserve">Start in den Ruhestand zu gehen, kaufte sich der Zahntechnikermeister Jürg Stuck (Köln) eine "Spielekonsole für 20.000 €." Stuck, bekannt als Meister der dentalen Phonetik, arbeitete bis dahin nur mit analogen Werkzeugen. Wie diese sollten digitale Technologien primär dem Patienten dienen, nicht der Gewinnmaximierung. Stuck setzt sie erst ein, wenn die Kommunikation mit dem Patienten abgeschlossen ist, zum Beispiel mithilfe realer </w:t>
      </w:r>
      <w:proofErr w:type="spellStart"/>
      <w:r w:rsidRPr="00055CE4">
        <w:rPr>
          <w:rFonts w:ascii="Times" w:hAnsi="Times" w:cs="Times New Roman"/>
          <w:sz w:val="20"/>
          <w:szCs w:val="20"/>
        </w:rPr>
        <w:t>Wax-ups</w:t>
      </w:r>
      <w:proofErr w:type="spellEnd"/>
      <w:proofErr w:type="gramStart"/>
      <w:r w:rsidRPr="00055CE4">
        <w:rPr>
          <w:rFonts w:ascii="Times" w:hAnsi="Times" w:cs="Times New Roman"/>
          <w:sz w:val="20"/>
          <w:szCs w:val="20"/>
        </w:rPr>
        <w:t>: "</w:t>
      </w:r>
      <w:proofErr w:type="gramEnd"/>
      <w:r w:rsidRPr="00055CE4">
        <w:rPr>
          <w:rFonts w:ascii="Times" w:hAnsi="Times" w:cs="Times New Roman"/>
          <w:sz w:val="20"/>
          <w:szCs w:val="20"/>
        </w:rPr>
        <w:t xml:space="preserve">Nur was Patienten mit ihren Sinnen erfassen  </w:t>
      </w:r>
    </w:p>
    <w:p w14:paraId="19B6956C" w14:textId="77777777" w:rsidR="00055CE4" w:rsidRPr="00055CE4" w:rsidRDefault="00055CE4" w:rsidP="00614F2D">
      <w:pPr>
        <w:spacing w:before="100" w:beforeAutospacing="1" w:after="100" w:afterAutospacing="1" w:line="276" w:lineRule="auto"/>
        <w:rPr>
          <w:rFonts w:ascii="Times" w:hAnsi="Times" w:cs="Times New Roman"/>
          <w:sz w:val="20"/>
          <w:szCs w:val="20"/>
        </w:rPr>
      </w:pPr>
      <w:r w:rsidRPr="00055CE4">
        <w:rPr>
          <w:rFonts w:ascii="Times" w:hAnsi="Times" w:cs="Times New Roman"/>
          <w:sz w:val="20"/>
          <w:szCs w:val="20"/>
        </w:rPr>
        <w:t xml:space="preserve">können, ist auch existent:" Während die Maschine arbeitet, legt Stuck die Beine hoch. Jüngere Kollegen könnten sich stattdessen um neue Kunden kümmern.  </w:t>
      </w:r>
    </w:p>
    <w:p w14:paraId="0C8F1B64" w14:textId="77777777" w:rsidR="00055CE4" w:rsidRPr="00055CE4" w:rsidRDefault="00055CE4" w:rsidP="00614F2D">
      <w:pPr>
        <w:spacing w:before="100" w:beforeAutospacing="1" w:after="100" w:afterAutospacing="1" w:line="276" w:lineRule="auto"/>
        <w:rPr>
          <w:rFonts w:ascii="Times" w:hAnsi="Times" w:cs="Times New Roman"/>
          <w:sz w:val="20"/>
          <w:szCs w:val="20"/>
        </w:rPr>
      </w:pPr>
      <w:r w:rsidRPr="00055CE4">
        <w:rPr>
          <w:rFonts w:ascii="Times" w:hAnsi="Times" w:cs="Times New Roman"/>
          <w:b/>
          <w:bCs/>
          <w:sz w:val="20"/>
          <w:szCs w:val="20"/>
        </w:rPr>
        <w:t xml:space="preserve">Einteilige </w:t>
      </w:r>
      <w:proofErr w:type="spellStart"/>
      <w:r w:rsidRPr="00055CE4">
        <w:rPr>
          <w:rFonts w:ascii="Times" w:hAnsi="Times" w:cs="Times New Roman"/>
          <w:b/>
          <w:bCs/>
          <w:sz w:val="20"/>
          <w:szCs w:val="20"/>
        </w:rPr>
        <w:t>Implantatkrone</w:t>
      </w:r>
      <w:proofErr w:type="spellEnd"/>
      <w:r w:rsidRPr="00055CE4">
        <w:rPr>
          <w:rFonts w:ascii="Times" w:hAnsi="Times" w:cs="Times New Roman"/>
          <w:b/>
          <w:bCs/>
          <w:sz w:val="20"/>
          <w:szCs w:val="20"/>
        </w:rPr>
        <w:t xml:space="preserve"> in zwei Sitzungen</w:t>
      </w:r>
      <w:r w:rsidRPr="00055CE4">
        <w:rPr>
          <w:rFonts w:ascii="Times" w:hAnsi="Times" w:cs="Times New Roman"/>
          <w:sz w:val="20"/>
          <w:szCs w:val="20"/>
        </w:rPr>
        <w:t xml:space="preserve"> </w:t>
      </w:r>
    </w:p>
    <w:p w14:paraId="691A85EB" w14:textId="77777777" w:rsidR="00055CE4" w:rsidRPr="00055CE4" w:rsidRDefault="00055CE4" w:rsidP="00614F2D">
      <w:pPr>
        <w:spacing w:before="100" w:beforeAutospacing="1" w:after="100" w:afterAutospacing="1" w:line="276" w:lineRule="auto"/>
        <w:rPr>
          <w:rFonts w:ascii="Times" w:hAnsi="Times" w:cs="Times New Roman"/>
          <w:sz w:val="20"/>
          <w:szCs w:val="20"/>
        </w:rPr>
      </w:pPr>
      <w:r w:rsidRPr="00055CE4">
        <w:rPr>
          <w:rFonts w:ascii="Times" w:hAnsi="Times" w:cs="Times New Roman"/>
          <w:sz w:val="20"/>
          <w:szCs w:val="20"/>
        </w:rPr>
        <w:t xml:space="preserve">Zeit und Geld sparen Patienten mit einer Methode, die ein Team um den frisch berufenen Professor Florian </w:t>
      </w:r>
      <w:proofErr w:type="spellStart"/>
      <w:r w:rsidRPr="00055CE4">
        <w:rPr>
          <w:rFonts w:ascii="Times" w:hAnsi="Times" w:cs="Times New Roman"/>
          <w:sz w:val="20"/>
          <w:szCs w:val="20"/>
        </w:rPr>
        <w:t>Beuer</w:t>
      </w:r>
      <w:proofErr w:type="spellEnd"/>
      <w:r w:rsidRPr="00055CE4">
        <w:rPr>
          <w:rFonts w:ascii="Times" w:hAnsi="Times" w:cs="Times New Roman"/>
          <w:sz w:val="20"/>
          <w:szCs w:val="20"/>
        </w:rPr>
        <w:t xml:space="preserve"> entwickelt hat. Beim Münchener Konzept für </w:t>
      </w:r>
      <w:proofErr w:type="spellStart"/>
      <w:r w:rsidRPr="00055CE4">
        <w:rPr>
          <w:rFonts w:ascii="Times" w:hAnsi="Times" w:cs="Times New Roman"/>
          <w:sz w:val="20"/>
          <w:szCs w:val="20"/>
        </w:rPr>
        <w:t>implantatgestütze</w:t>
      </w:r>
      <w:proofErr w:type="spellEnd"/>
      <w:r w:rsidRPr="00055CE4">
        <w:rPr>
          <w:rFonts w:ascii="Times" w:hAnsi="Times" w:cs="Times New Roman"/>
          <w:sz w:val="20"/>
          <w:szCs w:val="20"/>
        </w:rPr>
        <w:t xml:space="preserve"> Einzelkronen formt der Zahnarzt die Situation in der ersten Sitzung jeweils vor und nach dem Implantieren digital ab. Um ein Abreißen der </w:t>
      </w:r>
      <w:proofErr w:type="spellStart"/>
      <w:r w:rsidRPr="00055CE4">
        <w:rPr>
          <w:rFonts w:ascii="Times" w:hAnsi="Times" w:cs="Times New Roman"/>
          <w:sz w:val="20"/>
          <w:szCs w:val="20"/>
        </w:rPr>
        <w:t>weichgewebigen</w:t>
      </w:r>
      <w:proofErr w:type="spellEnd"/>
      <w:r w:rsidRPr="00055CE4">
        <w:rPr>
          <w:rFonts w:ascii="Times" w:hAnsi="Times" w:cs="Times New Roman"/>
          <w:sz w:val="20"/>
          <w:szCs w:val="20"/>
        </w:rPr>
        <w:t xml:space="preserve"> Anheftung durch </w:t>
      </w:r>
      <w:proofErr w:type="spellStart"/>
      <w:r w:rsidRPr="00055CE4">
        <w:rPr>
          <w:rFonts w:ascii="Times" w:hAnsi="Times" w:cs="Times New Roman"/>
          <w:sz w:val="20"/>
          <w:szCs w:val="20"/>
        </w:rPr>
        <w:t>Abutmentheftung</w:t>
      </w:r>
      <w:proofErr w:type="spellEnd"/>
      <w:r w:rsidRPr="00055CE4">
        <w:rPr>
          <w:rFonts w:ascii="Times" w:hAnsi="Times" w:cs="Times New Roman"/>
          <w:sz w:val="20"/>
          <w:szCs w:val="20"/>
        </w:rPr>
        <w:t xml:space="preserve"> zu vermeiden, wird das </w:t>
      </w:r>
      <w:proofErr w:type="spellStart"/>
      <w:r w:rsidRPr="00055CE4">
        <w:rPr>
          <w:rFonts w:ascii="Times" w:hAnsi="Times" w:cs="Times New Roman"/>
          <w:sz w:val="20"/>
          <w:szCs w:val="20"/>
        </w:rPr>
        <w:t>Abutment</w:t>
      </w:r>
      <w:proofErr w:type="spellEnd"/>
      <w:r w:rsidRPr="00055CE4">
        <w:rPr>
          <w:rFonts w:ascii="Times" w:hAnsi="Times" w:cs="Times New Roman"/>
          <w:sz w:val="20"/>
          <w:szCs w:val="20"/>
        </w:rPr>
        <w:t xml:space="preserve"> bereits beim Freilegen in der zweiten Sitzung endgültig verschraubt. </w:t>
      </w:r>
      <w:proofErr w:type="spellStart"/>
      <w:r w:rsidRPr="00055CE4">
        <w:rPr>
          <w:rFonts w:ascii="Times" w:hAnsi="Times" w:cs="Times New Roman"/>
          <w:sz w:val="20"/>
          <w:szCs w:val="20"/>
        </w:rPr>
        <w:t>Abutments</w:t>
      </w:r>
      <w:proofErr w:type="spellEnd"/>
      <w:r w:rsidRPr="00055CE4">
        <w:rPr>
          <w:rFonts w:ascii="Times" w:hAnsi="Times" w:cs="Times New Roman"/>
          <w:sz w:val="20"/>
          <w:szCs w:val="20"/>
        </w:rPr>
        <w:t xml:space="preserve"> entfallen vollständig bei definitiv verschraubten einteiligen Hybridkronen.  </w:t>
      </w:r>
    </w:p>
    <w:p w14:paraId="39908A39" w14:textId="77777777" w:rsidR="00055CE4" w:rsidRPr="00055CE4" w:rsidRDefault="00055CE4" w:rsidP="00614F2D">
      <w:pPr>
        <w:spacing w:before="100" w:beforeAutospacing="1" w:after="100" w:afterAutospacing="1" w:line="276" w:lineRule="auto"/>
        <w:rPr>
          <w:rFonts w:ascii="Times" w:hAnsi="Times" w:cs="Times New Roman"/>
          <w:sz w:val="20"/>
          <w:szCs w:val="20"/>
        </w:rPr>
      </w:pPr>
      <w:r w:rsidRPr="00055CE4">
        <w:rPr>
          <w:rFonts w:ascii="Times" w:hAnsi="Times" w:cs="Times New Roman"/>
          <w:sz w:val="20"/>
          <w:szCs w:val="20"/>
        </w:rPr>
        <w:t xml:space="preserve">Seit Sommer 2013 lassen sich diese neuartigen Restaurationen aus </w:t>
      </w:r>
      <w:proofErr w:type="spellStart"/>
      <w:r w:rsidRPr="00055CE4">
        <w:rPr>
          <w:rFonts w:ascii="Times" w:hAnsi="Times" w:cs="Times New Roman"/>
          <w:sz w:val="20"/>
          <w:szCs w:val="20"/>
        </w:rPr>
        <w:t>Lithiumdisilikat</w:t>
      </w:r>
      <w:proofErr w:type="spellEnd"/>
      <w:r w:rsidRPr="00055CE4">
        <w:rPr>
          <w:rFonts w:ascii="Times" w:hAnsi="Times" w:cs="Times New Roman"/>
          <w:sz w:val="20"/>
          <w:szCs w:val="20"/>
        </w:rPr>
        <w:t xml:space="preserve">-Blöcken mit vorgefertigtem Schraubenkanal fräsen. Voraussetzung ist ein puderfreies intraorales Scannen des Wundgebietes. Klinische Daten sind bisher nicht publiziert.  </w:t>
      </w:r>
    </w:p>
    <w:p w14:paraId="79137E3A" w14:textId="77777777" w:rsidR="00055CE4" w:rsidRPr="00055CE4" w:rsidRDefault="00055CE4" w:rsidP="00614F2D">
      <w:pPr>
        <w:spacing w:before="100" w:beforeAutospacing="1" w:after="100" w:afterAutospacing="1" w:line="276" w:lineRule="auto"/>
        <w:rPr>
          <w:rFonts w:ascii="Times" w:hAnsi="Times" w:cs="Times New Roman"/>
          <w:sz w:val="20"/>
          <w:szCs w:val="20"/>
        </w:rPr>
      </w:pPr>
      <w:r w:rsidRPr="00055CE4">
        <w:rPr>
          <w:rFonts w:ascii="Times" w:hAnsi="Times" w:cs="Times New Roman"/>
          <w:sz w:val="20"/>
          <w:szCs w:val="20"/>
        </w:rPr>
        <w:t xml:space="preserve">Das individuelle </w:t>
      </w:r>
      <w:proofErr w:type="spellStart"/>
      <w:r w:rsidRPr="00055CE4">
        <w:rPr>
          <w:rFonts w:ascii="Times" w:hAnsi="Times" w:cs="Times New Roman"/>
          <w:sz w:val="20"/>
          <w:szCs w:val="20"/>
        </w:rPr>
        <w:t>Abutments</w:t>
      </w:r>
      <w:proofErr w:type="spellEnd"/>
      <w:r w:rsidRPr="00055CE4">
        <w:rPr>
          <w:rFonts w:ascii="Times" w:hAnsi="Times" w:cs="Times New Roman"/>
          <w:sz w:val="20"/>
          <w:szCs w:val="20"/>
        </w:rPr>
        <w:t xml:space="preserve"> aus zentraler Fertigung nicht perfekt sind, zeigte der Frankfurter Zahntechnikermeister Carsten Fischer. Erstens gibt es nach Untersuchungen von Fischers Arbeitsgruppe an der Universität Frankfurt zum Teil erhebliche Abweichungen zwischen CAD-Designs und gelieferten </w:t>
      </w:r>
      <w:proofErr w:type="spellStart"/>
      <w:r w:rsidRPr="00055CE4">
        <w:rPr>
          <w:rFonts w:ascii="Times" w:hAnsi="Times" w:cs="Times New Roman"/>
          <w:sz w:val="20"/>
          <w:szCs w:val="20"/>
        </w:rPr>
        <w:t>Abutments</w:t>
      </w:r>
      <w:proofErr w:type="spellEnd"/>
      <w:proofErr w:type="gramStart"/>
      <w:r w:rsidRPr="00055CE4">
        <w:rPr>
          <w:rFonts w:ascii="Times" w:hAnsi="Times" w:cs="Times New Roman"/>
          <w:sz w:val="20"/>
          <w:szCs w:val="20"/>
        </w:rPr>
        <w:t>, auch</w:t>
      </w:r>
      <w:proofErr w:type="gramEnd"/>
      <w:r w:rsidRPr="00055CE4">
        <w:rPr>
          <w:rFonts w:ascii="Times" w:hAnsi="Times" w:cs="Times New Roman"/>
          <w:sz w:val="20"/>
          <w:szCs w:val="20"/>
        </w:rPr>
        <w:t xml:space="preserve"> im Verbindungsbereich. Zweitens sind diese - unabhängige vom Anbieter - verunreinigt und werden daher von Fischer vor Auslieferung an den Zahnarzt hygienisch aufbereitet. </w:t>
      </w:r>
      <w:proofErr w:type="spellStart"/>
      <w:r w:rsidRPr="00055CE4">
        <w:rPr>
          <w:rFonts w:ascii="Times" w:hAnsi="Times" w:cs="Times New Roman"/>
          <w:sz w:val="20"/>
          <w:szCs w:val="20"/>
        </w:rPr>
        <w:t>Zirkonoxid-Abutments</w:t>
      </w:r>
      <w:proofErr w:type="spellEnd"/>
      <w:r w:rsidRPr="00055CE4">
        <w:rPr>
          <w:rFonts w:ascii="Times" w:hAnsi="Times" w:cs="Times New Roman"/>
          <w:sz w:val="20"/>
          <w:szCs w:val="20"/>
        </w:rPr>
        <w:t xml:space="preserve"> mit Titanklebebasis seien aus biomechanischen Gründen eindeutig die erste Wahl gegenüber einteiligen.  </w:t>
      </w:r>
    </w:p>
    <w:p w14:paraId="7BDE68E2" w14:textId="77777777" w:rsidR="00055CE4" w:rsidRPr="00055CE4" w:rsidRDefault="00055CE4" w:rsidP="00614F2D">
      <w:pPr>
        <w:spacing w:before="100" w:beforeAutospacing="1" w:after="100" w:afterAutospacing="1" w:line="276" w:lineRule="auto"/>
        <w:rPr>
          <w:rFonts w:ascii="Times" w:hAnsi="Times" w:cs="Times New Roman"/>
          <w:sz w:val="20"/>
          <w:szCs w:val="20"/>
        </w:rPr>
      </w:pPr>
      <w:r w:rsidRPr="00055CE4">
        <w:rPr>
          <w:rFonts w:ascii="Times" w:hAnsi="Times" w:cs="Times New Roman"/>
          <w:b/>
          <w:bCs/>
          <w:sz w:val="20"/>
          <w:szCs w:val="20"/>
        </w:rPr>
        <w:t>Ästhetik bleibt analog</w:t>
      </w:r>
      <w:r w:rsidRPr="00055CE4">
        <w:rPr>
          <w:rFonts w:ascii="Times" w:hAnsi="Times" w:cs="Times New Roman"/>
          <w:sz w:val="20"/>
          <w:szCs w:val="20"/>
        </w:rPr>
        <w:t xml:space="preserve"> </w:t>
      </w:r>
    </w:p>
    <w:p w14:paraId="1E6AA302" w14:textId="77777777" w:rsidR="00055CE4" w:rsidRPr="00055CE4" w:rsidRDefault="00055CE4" w:rsidP="00614F2D">
      <w:pPr>
        <w:spacing w:before="100" w:beforeAutospacing="1" w:after="100" w:afterAutospacing="1" w:line="276" w:lineRule="auto"/>
        <w:rPr>
          <w:rFonts w:ascii="Times" w:hAnsi="Times" w:cs="Times New Roman"/>
          <w:sz w:val="20"/>
          <w:szCs w:val="20"/>
        </w:rPr>
      </w:pPr>
      <w:r w:rsidRPr="00055CE4">
        <w:rPr>
          <w:rFonts w:ascii="Times" w:hAnsi="Times" w:cs="Times New Roman"/>
          <w:sz w:val="20"/>
          <w:szCs w:val="20"/>
        </w:rPr>
        <w:lastRenderedPageBreak/>
        <w:t xml:space="preserve">Digital kommt von lateinisch </w:t>
      </w:r>
      <w:proofErr w:type="spellStart"/>
      <w:r w:rsidRPr="00055CE4">
        <w:rPr>
          <w:rFonts w:ascii="Times" w:hAnsi="Times" w:cs="Times New Roman"/>
          <w:sz w:val="20"/>
          <w:szCs w:val="20"/>
        </w:rPr>
        <w:t>digitus</w:t>
      </w:r>
      <w:proofErr w:type="spellEnd"/>
      <w:r w:rsidRPr="00055CE4">
        <w:rPr>
          <w:rFonts w:ascii="Times" w:hAnsi="Times" w:cs="Times New Roman"/>
          <w:sz w:val="20"/>
          <w:szCs w:val="20"/>
        </w:rPr>
        <w:t xml:space="preserve"> (Zeigefinger) und steht in der Computertechnik für 0 oder 1, an oder aus. Digitaltechnik rastert die Realität also stufenförmig auf. Analog heißt als Gegensatz dazu kontinuierlich und stufenlos. Auch für den Zahntechniker Andreas Nolte (Münster) ist </w:t>
      </w:r>
      <w:proofErr w:type="spellStart"/>
      <w:r w:rsidRPr="00055CE4">
        <w:rPr>
          <w:rFonts w:ascii="Times" w:hAnsi="Times" w:cs="Times New Roman"/>
          <w:sz w:val="20"/>
          <w:szCs w:val="20"/>
        </w:rPr>
        <w:t>natrüliche</w:t>
      </w:r>
      <w:proofErr w:type="spellEnd"/>
      <w:r w:rsidRPr="00055CE4">
        <w:rPr>
          <w:rFonts w:ascii="Times" w:hAnsi="Times" w:cs="Times New Roman"/>
          <w:sz w:val="20"/>
          <w:szCs w:val="20"/>
        </w:rPr>
        <w:t xml:space="preserve"> Ästhetik nur unter Nutzung analoger Methoden möglich. So wie schöne Gesichter nie ganz symmetrische sind, seien leicht asymmetrische Zähne schöner als digital gespiegelte. Dagegen nutzt er digitale Technik zum Beispiel für </w:t>
      </w:r>
      <w:proofErr w:type="spellStart"/>
      <w:r w:rsidRPr="00055CE4">
        <w:rPr>
          <w:rFonts w:ascii="Times" w:hAnsi="Times" w:cs="Times New Roman"/>
          <w:sz w:val="20"/>
          <w:szCs w:val="20"/>
        </w:rPr>
        <w:t>Zirkonoxidgerüste</w:t>
      </w:r>
      <w:proofErr w:type="spellEnd"/>
      <w:r w:rsidRPr="00055CE4">
        <w:rPr>
          <w:rFonts w:ascii="Times" w:hAnsi="Times" w:cs="Times New Roman"/>
          <w:sz w:val="20"/>
          <w:szCs w:val="20"/>
        </w:rPr>
        <w:t xml:space="preserve"> mit geringstem Platzbedarf oder eine spezielle Doppelscan-Technik für </w:t>
      </w:r>
      <w:proofErr w:type="spellStart"/>
      <w:r w:rsidRPr="00055CE4">
        <w:rPr>
          <w:rFonts w:ascii="Times" w:hAnsi="Times" w:cs="Times New Roman"/>
          <w:sz w:val="20"/>
          <w:szCs w:val="20"/>
        </w:rPr>
        <w:t>Hybridabutments</w:t>
      </w:r>
      <w:proofErr w:type="spellEnd"/>
      <w:proofErr w:type="gramStart"/>
      <w:r w:rsidRPr="00055CE4">
        <w:rPr>
          <w:rFonts w:ascii="Times" w:hAnsi="Times" w:cs="Times New Roman"/>
          <w:sz w:val="20"/>
          <w:szCs w:val="20"/>
        </w:rPr>
        <w:t>, bei</w:t>
      </w:r>
      <w:proofErr w:type="gramEnd"/>
      <w:r w:rsidRPr="00055CE4">
        <w:rPr>
          <w:rFonts w:ascii="Times" w:hAnsi="Times" w:cs="Times New Roman"/>
          <w:sz w:val="20"/>
          <w:szCs w:val="20"/>
        </w:rPr>
        <w:t xml:space="preserve"> der ein analoges </w:t>
      </w:r>
      <w:proofErr w:type="spellStart"/>
      <w:r w:rsidRPr="00055CE4">
        <w:rPr>
          <w:rFonts w:ascii="Times" w:hAnsi="Times" w:cs="Times New Roman"/>
          <w:sz w:val="20"/>
          <w:szCs w:val="20"/>
        </w:rPr>
        <w:t>Wax-up</w:t>
      </w:r>
      <w:proofErr w:type="spellEnd"/>
      <w:r w:rsidRPr="00055CE4">
        <w:rPr>
          <w:rFonts w:ascii="Times" w:hAnsi="Times" w:cs="Times New Roman"/>
          <w:sz w:val="20"/>
          <w:szCs w:val="20"/>
        </w:rPr>
        <w:t xml:space="preserve"> mit computergestütztem Design kombiniert. </w:t>
      </w:r>
    </w:p>
    <w:p w14:paraId="7BFC55C5" w14:textId="77777777" w:rsidR="00055CE4" w:rsidRPr="00055CE4" w:rsidRDefault="00055CE4" w:rsidP="00614F2D">
      <w:pPr>
        <w:spacing w:before="100" w:beforeAutospacing="1" w:after="100" w:afterAutospacing="1" w:line="276" w:lineRule="auto"/>
        <w:rPr>
          <w:rFonts w:ascii="Times" w:hAnsi="Times" w:cs="Times New Roman"/>
          <w:sz w:val="20"/>
          <w:szCs w:val="20"/>
        </w:rPr>
      </w:pPr>
      <w:r w:rsidRPr="00055CE4">
        <w:rPr>
          <w:rFonts w:ascii="Times" w:hAnsi="Times" w:cs="Times New Roman"/>
          <w:sz w:val="20"/>
          <w:szCs w:val="20"/>
        </w:rPr>
        <w:t xml:space="preserve">Auch die Kölner Zahntechnikermeisterin Anette von </w:t>
      </w:r>
      <w:proofErr w:type="spellStart"/>
      <w:r w:rsidRPr="00055CE4">
        <w:rPr>
          <w:rFonts w:ascii="Times" w:hAnsi="Times" w:cs="Times New Roman"/>
          <w:sz w:val="20"/>
          <w:szCs w:val="20"/>
        </w:rPr>
        <w:t>Hajmasy</w:t>
      </w:r>
      <w:proofErr w:type="spellEnd"/>
      <w:r w:rsidRPr="00055CE4">
        <w:rPr>
          <w:rFonts w:ascii="Times" w:hAnsi="Times" w:cs="Times New Roman"/>
          <w:sz w:val="20"/>
          <w:szCs w:val="20"/>
        </w:rPr>
        <w:t xml:space="preserve"> spricht sich für eine </w:t>
      </w:r>
      <w:proofErr w:type="spellStart"/>
      <w:r w:rsidRPr="00055CE4">
        <w:rPr>
          <w:rFonts w:ascii="Times" w:hAnsi="Times" w:cs="Times New Roman"/>
          <w:sz w:val="20"/>
          <w:szCs w:val="20"/>
        </w:rPr>
        <w:t>digi</w:t>
      </w:r>
      <w:proofErr w:type="spellEnd"/>
      <w:r w:rsidRPr="00055CE4">
        <w:rPr>
          <w:rFonts w:ascii="Times" w:hAnsi="Times" w:cs="Times New Roman"/>
          <w:sz w:val="20"/>
          <w:szCs w:val="20"/>
        </w:rPr>
        <w:t xml:space="preserve">-loge Arbeitstechnik aus. Der Patient sollte visuell und haptisch im Restaurations-Workflow eingebunden werden. Vereint werden beide Welten beispielsweise in der von ihr entwickelten </w:t>
      </w:r>
      <w:proofErr w:type="spellStart"/>
      <w:r w:rsidRPr="00055CE4">
        <w:rPr>
          <w:rFonts w:ascii="Times" w:hAnsi="Times" w:cs="Times New Roman"/>
          <w:sz w:val="20"/>
          <w:szCs w:val="20"/>
        </w:rPr>
        <w:t>KomPress</w:t>
      </w:r>
      <w:proofErr w:type="spellEnd"/>
      <w:r w:rsidRPr="00055CE4">
        <w:rPr>
          <w:rFonts w:ascii="Times" w:hAnsi="Times" w:cs="Times New Roman"/>
          <w:sz w:val="20"/>
          <w:szCs w:val="20"/>
        </w:rPr>
        <w:t xml:space="preserve">-Technik. Dentin- und </w:t>
      </w:r>
      <w:proofErr w:type="spellStart"/>
      <w:r w:rsidRPr="00055CE4">
        <w:rPr>
          <w:rFonts w:ascii="Times" w:hAnsi="Times" w:cs="Times New Roman"/>
          <w:sz w:val="20"/>
          <w:szCs w:val="20"/>
        </w:rPr>
        <w:t>Schneidemassen</w:t>
      </w:r>
      <w:proofErr w:type="spellEnd"/>
      <w:r w:rsidRPr="00055CE4">
        <w:rPr>
          <w:rFonts w:ascii="Times" w:hAnsi="Times" w:cs="Times New Roman"/>
          <w:sz w:val="20"/>
          <w:szCs w:val="20"/>
        </w:rPr>
        <w:t xml:space="preserve"> werden in </w:t>
      </w:r>
      <w:proofErr w:type="spellStart"/>
      <w:r w:rsidRPr="00055CE4">
        <w:rPr>
          <w:rFonts w:ascii="Times" w:hAnsi="Times" w:cs="Times New Roman"/>
          <w:sz w:val="20"/>
          <w:szCs w:val="20"/>
        </w:rPr>
        <w:t>Komposit</w:t>
      </w:r>
      <w:proofErr w:type="spellEnd"/>
      <w:r w:rsidRPr="00055CE4">
        <w:rPr>
          <w:rFonts w:ascii="Times" w:hAnsi="Times" w:cs="Times New Roman"/>
          <w:sz w:val="20"/>
          <w:szCs w:val="20"/>
        </w:rPr>
        <w:t xml:space="preserve"> gepresst und auf ein CAD/CAM-gefrästes </w:t>
      </w:r>
      <w:proofErr w:type="spellStart"/>
      <w:r w:rsidRPr="00055CE4">
        <w:rPr>
          <w:rFonts w:ascii="Times" w:hAnsi="Times" w:cs="Times New Roman"/>
          <w:sz w:val="20"/>
          <w:szCs w:val="20"/>
        </w:rPr>
        <w:t>Zirkonoxid</w:t>
      </w:r>
      <w:proofErr w:type="spellEnd"/>
      <w:r w:rsidRPr="00055CE4">
        <w:rPr>
          <w:rFonts w:ascii="Times" w:hAnsi="Times" w:cs="Times New Roman"/>
          <w:sz w:val="20"/>
          <w:szCs w:val="20"/>
        </w:rPr>
        <w:t xml:space="preserve">-Gerüst geklebt. Die Verblendung wird homogen und belastbar und lässt sich bei Bedarf leicht reparieren.  </w:t>
      </w:r>
    </w:p>
    <w:p w14:paraId="1A7362CD" w14:textId="77777777" w:rsidR="00055CE4" w:rsidRPr="00055CE4" w:rsidRDefault="00055CE4" w:rsidP="00614F2D">
      <w:pPr>
        <w:spacing w:before="100" w:beforeAutospacing="1" w:after="100" w:afterAutospacing="1" w:line="276" w:lineRule="auto"/>
        <w:rPr>
          <w:rFonts w:ascii="Times" w:hAnsi="Times" w:cs="Times New Roman"/>
          <w:sz w:val="20"/>
          <w:szCs w:val="20"/>
        </w:rPr>
      </w:pPr>
      <w:r w:rsidRPr="00055CE4">
        <w:rPr>
          <w:rFonts w:ascii="Times" w:hAnsi="Times" w:cs="Times New Roman"/>
          <w:sz w:val="20"/>
          <w:szCs w:val="20"/>
        </w:rPr>
        <w:t xml:space="preserve">Der erste in Deutschland niedergelassene Zahntechnikermeister aus Japan, </w:t>
      </w:r>
      <w:proofErr w:type="spellStart"/>
      <w:r w:rsidRPr="00055CE4">
        <w:rPr>
          <w:rFonts w:ascii="Times" w:hAnsi="Times" w:cs="Times New Roman"/>
          <w:sz w:val="20"/>
          <w:szCs w:val="20"/>
        </w:rPr>
        <w:t>Tomonari</w:t>
      </w:r>
      <w:proofErr w:type="spellEnd"/>
      <w:r w:rsidRPr="00055CE4">
        <w:rPr>
          <w:rFonts w:ascii="Times" w:hAnsi="Times" w:cs="Times New Roman"/>
          <w:sz w:val="20"/>
          <w:szCs w:val="20"/>
        </w:rPr>
        <w:t xml:space="preserve"> </w:t>
      </w:r>
      <w:proofErr w:type="spellStart"/>
      <w:r w:rsidRPr="00055CE4">
        <w:rPr>
          <w:rFonts w:ascii="Times" w:hAnsi="Times" w:cs="Times New Roman"/>
          <w:sz w:val="20"/>
          <w:szCs w:val="20"/>
        </w:rPr>
        <w:t>Okawa</w:t>
      </w:r>
      <w:proofErr w:type="spellEnd"/>
      <w:r w:rsidRPr="00055CE4">
        <w:rPr>
          <w:rFonts w:ascii="Times" w:hAnsi="Times" w:cs="Times New Roman"/>
          <w:sz w:val="20"/>
          <w:szCs w:val="20"/>
        </w:rPr>
        <w:t xml:space="preserve">, präsentierte sein Konzept für </w:t>
      </w:r>
      <w:proofErr w:type="spellStart"/>
      <w:r w:rsidRPr="00055CE4">
        <w:rPr>
          <w:rFonts w:ascii="Times" w:hAnsi="Times" w:cs="Times New Roman"/>
          <w:sz w:val="20"/>
          <w:szCs w:val="20"/>
        </w:rPr>
        <w:t>Zirkonoxid</w:t>
      </w:r>
      <w:proofErr w:type="spellEnd"/>
      <w:r w:rsidRPr="00055CE4">
        <w:rPr>
          <w:rFonts w:ascii="Times" w:hAnsi="Times" w:cs="Times New Roman"/>
          <w:sz w:val="20"/>
          <w:szCs w:val="20"/>
        </w:rPr>
        <w:t xml:space="preserve">-Klebebrücken in der Front, die er unter anderem für den Kieler Professor Matthias Kern fertigt. Auch </w:t>
      </w:r>
      <w:proofErr w:type="spellStart"/>
      <w:r w:rsidRPr="00055CE4">
        <w:rPr>
          <w:rFonts w:ascii="Times" w:hAnsi="Times" w:cs="Times New Roman"/>
          <w:sz w:val="20"/>
          <w:szCs w:val="20"/>
        </w:rPr>
        <w:t>Okawa</w:t>
      </w:r>
      <w:proofErr w:type="spellEnd"/>
      <w:r w:rsidRPr="00055CE4">
        <w:rPr>
          <w:rFonts w:ascii="Times" w:hAnsi="Times" w:cs="Times New Roman"/>
          <w:sz w:val="20"/>
          <w:szCs w:val="20"/>
        </w:rPr>
        <w:t xml:space="preserve"> nutzt dafür intensiv analoge Methoden und Kommunikation.  </w:t>
      </w:r>
    </w:p>
    <w:p w14:paraId="57A20C3E" w14:textId="77777777" w:rsidR="00055CE4" w:rsidRPr="00055CE4" w:rsidRDefault="00055CE4" w:rsidP="00614F2D">
      <w:pPr>
        <w:spacing w:before="100" w:beforeAutospacing="1" w:after="100" w:afterAutospacing="1" w:line="276" w:lineRule="auto"/>
        <w:rPr>
          <w:rFonts w:ascii="Times" w:hAnsi="Times" w:cs="Times New Roman"/>
          <w:sz w:val="20"/>
          <w:szCs w:val="20"/>
        </w:rPr>
      </w:pPr>
      <w:r w:rsidRPr="00055CE4">
        <w:rPr>
          <w:rFonts w:ascii="Times" w:hAnsi="Times" w:cs="Times New Roman"/>
          <w:b/>
          <w:bCs/>
          <w:sz w:val="20"/>
          <w:szCs w:val="20"/>
        </w:rPr>
        <w:t>"Das ist der Willi, den scanne ich ein"</w:t>
      </w:r>
      <w:r w:rsidRPr="00055CE4">
        <w:rPr>
          <w:rFonts w:ascii="Times" w:hAnsi="Times" w:cs="Times New Roman"/>
          <w:sz w:val="20"/>
          <w:szCs w:val="20"/>
        </w:rPr>
        <w:t xml:space="preserve"> </w:t>
      </w:r>
    </w:p>
    <w:p w14:paraId="7EBC8215" w14:textId="77777777" w:rsidR="00055CE4" w:rsidRPr="00055CE4" w:rsidRDefault="00055CE4" w:rsidP="00614F2D">
      <w:pPr>
        <w:spacing w:before="100" w:beforeAutospacing="1" w:after="100" w:afterAutospacing="1" w:line="276" w:lineRule="auto"/>
        <w:rPr>
          <w:rFonts w:ascii="Times" w:hAnsi="Times" w:cs="Times New Roman"/>
          <w:sz w:val="20"/>
          <w:szCs w:val="20"/>
        </w:rPr>
      </w:pPr>
      <w:r w:rsidRPr="00055CE4">
        <w:rPr>
          <w:rFonts w:ascii="Times" w:hAnsi="Times" w:cs="Times New Roman"/>
          <w:sz w:val="20"/>
          <w:szCs w:val="20"/>
        </w:rPr>
        <w:t>Der Südtiroler Zahntechnikermeister Enrico Steger huldigte dem faszinierenden Handwerk Zahntechnik, riet seinen Kollegen von einer Billigstrategie ab und begeisterte sein Publikum mit einer Kombination von ästhetischen Highlights und Digitalem auf dem Stand der Technik. Dazu gehören ein Scanner zum Digitalisieren der extraoralen Situation ("das ist der Willi"</w:t>
      </w:r>
      <w:proofErr w:type="gramStart"/>
      <w:r w:rsidRPr="00055CE4">
        <w:rPr>
          <w:rFonts w:ascii="Times" w:hAnsi="Times" w:cs="Times New Roman"/>
          <w:sz w:val="20"/>
          <w:szCs w:val="20"/>
        </w:rPr>
        <w:t>) und</w:t>
      </w:r>
      <w:proofErr w:type="gramEnd"/>
      <w:r w:rsidRPr="00055CE4">
        <w:rPr>
          <w:rFonts w:ascii="Times" w:hAnsi="Times" w:cs="Times New Roman"/>
          <w:sz w:val="20"/>
          <w:szCs w:val="20"/>
        </w:rPr>
        <w:t xml:space="preserve"> ein virtueller </w:t>
      </w:r>
      <w:proofErr w:type="spellStart"/>
      <w:r w:rsidRPr="00055CE4">
        <w:rPr>
          <w:rFonts w:ascii="Times" w:hAnsi="Times" w:cs="Times New Roman"/>
          <w:sz w:val="20"/>
          <w:szCs w:val="20"/>
        </w:rPr>
        <w:t>Artikulator</w:t>
      </w:r>
      <w:proofErr w:type="spellEnd"/>
      <w:r w:rsidRPr="00055CE4">
        <w:rPr>
          <w:rFonts w:ascii="Times" w:hAnsi="Times" w:cs="Times New Roman"/>
          <w:sz w:val="20"/>
          <w:szCs w:val="20"/>
        </w:rPr>
        <w:t xml:space="preserve">, mit dem sich die gewünschten Okklusion laut Steger leichter einstellen lässt als am Patienten.  </w:t>
      </w:r>
    </w:p>
    <w:p w14:paraId="20D75E7C" w14:textId="77777777" w:rsidR="00055CE4" w:rsidRPr="00055CE4" w:rsidRDefault="00055CE4" w:rsidP="00614F2D">
      <w:pPr>
        <w:spacing w:before="100" w:beforeAutospacing="1" w:after="100" w:afterAutospacing="1" w:line="276" w:lineRule="auto"/>
        <w:rPr>
          <w:rFonts w:ascii="Times" w:hAnsi="Times" w:cs="Times New Roman"/>
          <w:sz w:val="20"/>
          <w:szCs w:val="20"/>
        </w:rPr>
      </w:pPr>
      <w:proofErr w:type="gramStart"/>
      <w:r w:rsidRPr="00055CE4">
        <w:rPr>
          <w:rFonts w:ascii="Times" w:hAnsi="Times" w:cs="Times New Roman"/>
          <w:sz w:val="20"/>
          <w:szCs w:val="20"/>
        </w:rPr>
        <w:t>Das Schweizer</w:t>
      </w:r>
      <w:proofErr w:type="gramEnd"/>
      <w:r w:rsidRPr="00055CE4">
        <w:rPr>
          <w:rFonts w:ascii="Times" w:hAnsi="Times" w:cs="Times New Roman"/>
          <w:sz w:val="20"/>
          <w:szCs w:val="20"/>
        </w:rPr>
        <w:t xml:space="preserve"> nicht in allen Dingen langsam sind, zeigte Vincent </w:t>
      </w:r>
      <w:proofErr w:type="spellStart"/>
      <w:r w:rsidRPr="00055CE4">
        <w:rPr>
          <w:rFonts w:ascii="Times" w:hAnsi="Times" w:cs="Times New Roman"/>
          <w:sz w:val="20"/>
          <w:szCs w:val="20"/>
        </w:rPr>
        <w:t>Fehmer</w:t>
      </w:r>
      <w:proofErr w:type="spellEnd"/>
      <w:r w:rsidRPr="00055CE4">
        <w:rPr>
          <w:rFonts w:ascii="Times" w:hAnsi="Times" w:cs="Times New Roman"/>
          <w:sz w:val="20"/>
          <w:szCs w:val="20"/>
        </w:rPr>
        <w:t>, leitender Zahntechnikermeister an der Universität Zürich. Er präsentierte neue Entwicklungen wie diagnostische Kunststoff-Mock-</w:t>
      </w:r>
      <w:proofErr w:type="spellStart"/>
      <w:r w:rsidRPr="00055CE4">
        <w:rPr>
          <w:rFonts w:ascii="Times" w:hAnsi="Times" w:cs="Times New Roman"/>
          <w:sz w:val="20"/>
          <w:szCs w:val="20"/>
        </w:rPr>
        <w:t>ups</w:t>
      </w:r>
      <w:proofErr w:type="spellEnd"/>
      <w:r w:rsidRPr="00055CE4">
        <w:rPr>
          <w:rFonts w:ascii="Times" w:hAnsi="Times" w:cs="Times New Roman"/>
          <w:sz w:val="20"/>
          <w:szCs w:val="20"/>
        </w:rPr>
        <w:t xml:space="preserve"> aus dem Plotter und Simulationen am Bildschirm</w:t>
      </w:r>
      <w:proofErr w:type="gramStart"/>
      <w:r w:rsidRPr="00055CE4">
        <w:rPr>
          <w:rFonts w:ascii="Times" w:hAnsi="Times" w:cs="Times New Roman"/>
          <w:sz w:val="20"/>
          <w:szCs w:val="20"/>
        </w:rPr>
        <w:t>, mit</w:t>
      </w:r>
      <w:proofErr w:type="gramEnd"/>
      <w:r w:rsidRPr="00055CE4">
        <w:rPr>
          <w:rFonts w:ascii="Times" w:hAnsi="Times" w:cs="Times New Roman"/>
          <w:sz w:val="20"/>
          <w:szCs w:val="20"/>
        </w:rPr>
        <w:t xml:space="preserve"> denen er Patienten in die Behandlung einbezieht. Die mangelhafte Austauschbarkeit von Datensätzen bleibe ein Nadelöhr. </w:t>
      </w:r>
      <w:proofErr w:type="gramStart"/>
      <w:r w:rsidRPr="00055CE4">
        <w:rPr>
          <w:rFonts w:ascii="Times" w:hAnsi="Times" w:cs="Times New Roman"/>
          <w:sz w:val="20"/>
          <w:szCs w:val="20"/>
        </w:rPr>
        <w:t xml:space="preserve">Grenzen der Digitaltechnik sieht </w:t>
      </w:r>
      <w:proofErr w:type="spellStart"/>
      <w:r w:rsidRPr="00055CE4">
        <w:rPr>
          <w:rFonts w:ascii="Times" w:hAnsi="Times" w:cs="Times New Roman"/>
          <w:sz w:val="20"/>
          <w:szCs w:val="20"/>
        </w:rPr>
        <w:t>Fehmer</w:t>
      </w:r>
      <w:proofErr w:type="spellEnd"/>
      <w:r w:rsidRPr="00055CE4">
        <w:rPr>
          <w:rFonts w:ascii="Times" w:hAnsi="Times" w:cs="Times New Roman"/>
          <w:sz w:val="20"/>
          <w:szCs w:val="20"/>
        </w:rPr>
        <w:t xml:space="preserve"> unter </w:t>
      </w:r>
      <w:proofErr w:type="spellStart"/>
      <w:r w:rsidRPr="00055CE4">
        <w:rPr>
          <w:rFonts w:ascii="Times" w:hAnsi="Times" w:cs="Times New Roman"/>
          <w:sz w:val="20"/>
          <w:szCs w:val="20"/>
        </w:rPr>
        <w:t>anderembei</w:t>
      </w:r>
      <w:proofErr w:type="spellEnd"/>
      <w:r w:rsidRPr="00055CE4">
        <w:rPr>
          <w:rFonts w:ascii="Times" w:hAnsi="Times" w:cs="Times New Roman"/>
          <w:sz w:val="20"/>
          <w:szCs w:val="20"/>
        </w:rPr>
        <w:t xml:space="preserve"> der Rekonstruktion frakturierter Fronzähne, für die er aus Platzgründen die gute alte Arbeitsweise mit feuerfesten Stümpfen empfiehlt.</w:t>
      </w:r>
      <w:proofErr w:type="gramEnd"/>
      <w:r w:rsidRPr="00055CE4">
        <w:rPr>
          <w:rFonts w:ascii="Times" w:hAnsi="Times" w:cs="Times New Roman"/>
          <w:sz w:val="20"/>
          <w:szCs w:val="20"/>
        </w:rPr>
        <w:t xml:space="preserve"> </w:t>
      </w:r>
    </w:p>
    <w:p w14:paraId="01508275" w14:textId="77777777" w:rsidR="00055CE4" w:rsidRPr="00055CE4" w:rsidRDefault="00055CE4" w:rsidP="00614F2D">
      <w:pPr>
        <w:spacing w:before="100" w:beforeAutospacing="1" w:after="100" w:afterAutospacing="1" w:line="276" w:lineRule="auto"/>
        <w:rPr>
          <w:rFonts w:ascii="Times" w:hAnsi="Times" w:cs="Times New Roman"/>
          <w:sz w:val="20"/>
          <w:szCs w:val="20"/>
        </w:rPr>
      </w:pPr>
      <w:r w:rsidRPr="00055CE4">
        <w:rPr>
          <w:rFonts w:ascii="Times" w:hAnsi="Times" w:cs="Times New Roman"/>
          <w:sz w:val="20"/>
          <w:szCs w:val="20"/>
        </w:rPr>
        <w:t>Wie für andere Referenten in Kempten bringt die digitale Technik für den Zahntechnikermeister Stephan Adler (Landsberg am Lech</w:t>
      </w:r>
      <w:proofErr w:type="gramStart"/>
      <w:r w:rsidRPr="00055CE4">
        <w:rPr>
          <w:rFonts w:ascii="Times" w:hAnsi="Times" w:cs="Times New Roman"/>
          <w:sz w:val="20"/>
          <w:szCs w:val="20"/>
        </w:rPr>
        <w:t>) Zeitgewinn</w:t>
      </w:r>
      <w:proofErr w:type="gramEnd"/>
      <w:r w:rsidRPr="00055CE4">
        <w:rPr>
          <w:rFonts w:ascii="Times" w:hAnsi="Times" w:cs="Times New Roman"/>
          <w:sz w:val="20"/>
          <w:szCs w:val="20"/>
        </w:rPr>
        <w:t xml:space="preserve"> für analoge Feinarbeit. Durch intensive Kommunikation im Team und entsprechend standardisierte Abläufe kann seine Praxis Festpreise garantieren</w:t>
      </w:r>
      <w:proofErr w:type="gramStart"/>
      <w:r w:rsidRPr="00055CE4">
        <w:rPr>
          <w:rFonts w:ascii="Times" w:hAnsi="Times" w:cs="Times New Roman"/>
          <w:sz w:val="20"/>
          <w:szCs w:val="20"/>
        </w:rPr>
        <w:t>, die</w:t>
      </w:r>
      <w:proofErr w:type="gramEnd"/>
      <w:r w:rsidRPr="00055CE4">
        <w:rPr>
          <w:rFonts w:ascii="Times" w:hAnsi="Times" w:cs="Times New Roman"/>
          <w:sz w:val="20"/>
          <w:szCs w:val="20"/>
        </w:rPr>
        <w:t xml:space="preserve"> </w:t>
      </w:r>
      <w:proofErr w:type="spellStart"/>
      <w:r w:rsidRPr="00055CE4">
        <w:rPr>
          <w:rFonts w:ascii="Times" w:hAnsi="Times" w:cs="Times New Roman"/>
          <w:sz w:val="20"/>
          <w:szCs w:val="20"/>
        </w:rPr>
        <w:t>Impantologie</w:t>
      </w:r>
      <w:proofErr w:type="spellEnd"/>
      <w:r w:rsidRPr="00055CE4">
        <w:rPr>
          <w:rFonts w:ascii="Times" w:hAnsi="Times" w:cs="Times New Roman"/>
          <w:sz w:val="20"/>
          <w:szCs w:val="20"/>
        </w:rPr>
        <w:t xml:space="preserve"> für einen relativ großen Patientenkreis bezahlbar machen.  </w:t>
      </w:r>
    </w:p>
    <w:p w14:paraId="08A979F4" w14:textId="77777777" w:rsidR="00055CE4" w:rsidRPr="00055CE4" w:rsidRDefault="00055CE4" w:rsidP="00614F2D">
      <w:pPr>
        <w:spacing w:before="100" w:beforeAutospacing="1" w:after="100" w:afterAutospacing="1" w:line="276" w:lineRule="auto"/>
        <w:rPr>
          <w:rFonts w:ascii="Times" w:hAnsi="Times" w:cs="Times New Roman"/>
          <w:sz w:val="20"/>
          <w:szCs w:val="20"/>
        </w:rPr>
      </w:pPr>
      <w:r w:rsidRPr="00055CE4">
        <w:rPr>
          <w:rFonts w:ascii="Times" w:hAnsi="Times" w:cs="Times New Roman"/>
          <w:b/>
          <w:bCs/>
          <w:sz w:val="20"/>
          <w:szCs w:val="20"/>
        </w:rPr>
        <w:t>Alles weiß</w:t>
      </w:r>
      <w:r w:rsidRPr="00055CE4">
        <w:rPr>
          <w:rFonts w:ascii="Times" w:hAnsi="Times" w:cs="Times New Roman"/>
          <w:sz w:val="20"/>
          <w:szCs w:val="20"/>
        </w:rPr>
        <w:t xml:space="preserve"> </w:t>
      </w:r>
    </w:p>
    <w:p w14:paraId="68B84900" w14:textId="77777777" w:rsidR="00055CE4" w:rsidRPr="00055CE4" w:rsidRDefault="00055CE4" w:rsidP="00614F2D">
      <w:pPr>
        <w:spacing w:before="100" w:beforeAutospacing="1" w:after="100" w:afterAutospacing="1" w:line="276" w:lineRule="auto"/>
        <w:rPr>
          <w:rFonts w:ascii="Times" w:hAnsi="Times" w:cs="Times New Roman"/>
          <w:sz w:val="20"/>
          <w:szCs w:val="20"/>
        </w:rPr>
      </w:pPr>
      <w:r w:rsidRPr="00055CE4">
        <w:rPr>
          <w:rFonts w:ascii="Times" w:hAnsi="Times" w:cs="Times New Roman"/>
          <w:sz w:val="20"/>
          <w:szCs w:val="20"/>
        </w:rPr>
        <w:t xml:space="preserve">Die niedergelassenen Zahnärzte Dr. Jochen </w:t>
      </w:r>
      <w:proofErr w:type="spellStart"/>
      <w:r w:rsidRPr="00055CE4">
        <w:rPr>
          <w:rFonts w:ascii="Times" w:hAnsi="Times" w:cs="Times New Roman"/>
          <w:sz w:val="20"/>
          <w:szCs w:val="20"/>
        </w:rPr>
        <w:t>Mellinghoff</w:t>
      </w:r>
      <w:proofErr w:type="spellEnd"/>
      <w:r w:rsidRPr="00055CE4">
        <w:rPr>
          <w:rFonts w:ascii="Times" w:hAnsi="Times" w:cs="Times New Roman"/>
          <w:sz w:val="20"/>
          <w:szCs w:val="20"/>
        </w:rPr>
        <w:t xml:space="preserve"> (Ulm) und Dr. Ulrich Volz (Konstanz) sehen </w:t>
      </w:r>
      <w:proofErr w:type="spellStart"/>
      <w:r w:rsidRPr="00055CE4">
        <w:rPr>
          <w:rFonts w:ascii="Times" w:hAnsi="Times" w:cs="Times New Roman"/>
          <w:sz w:val="20"/>
          <w:szCs w:val="20"/>
        </w:rPr>
        <w:t>Zirkonoxid</w:t>
      </w:r>
      <w:proofErr w:type="spellEnd"/>
      <w:r w:rsidRPr="00055CE4">
        <w:rPr>
          <w:rFonts w:ascii="Times" w:hAnsi="Times" w:cs="Times New Roman"/>
          <w:sz w:val="20"/>
          <w:szCs w:val="20"/>
        </w:rPr>
        <w:t xml:space="preserve">-Implantate als wichtige Wunscherfüllung für Patienten, mit klinischen Vorteilen vor allem in der Weichgewebsintegration. Obwohl große </w:t>
      </w:r>
      <w:proofErr w:type="spellStart"/>
      <w:r w:rsidRPr="00055CE4">
        <w:rPr>
          <w:rFonts w:ascii="Times" w:hAnsi="Times" w:cs="Times New Roman"/>
          <w:sz w:val="20"/>
          <w:szCs w:val="20"/>
        </w:rPr>
        <w:t>Implantatanbieter</w:t>
      </w:r>
      <w:proofErr w:type="spellEnd"/>
      <w:r w:rsidRPr="00055CE4">
        <w:rPr>
          <w:rFonts w:ascii="Times" w:hAnsi="Times" w:cs="Times New Roman"/>
          <w:sz w:val="20"/>
          <w:szCs w:val="20"/>
        </w:rPr>
        <w:t xml:space="preserve"> inzwischen auf den Zug gesprungen sind, liegen bisher kaum klinische Studien vor. Beim Vortrag von Dr. Dirk Ostermann (Hannover</w:t>
      </w:r>
      <w:proofErr w:type="gramStart"/>
      <w:r w:rsidRPr="00055CE4">
        <w:rPr>
          <w:rFonts w:ascii="Times" w:hAnsi="Times" w:cs="Times New Roman"/>
          <w:sz w:val="20"/>
          <w:szCs w:val="20"/>
        </w:rPr>
        <w:t>) zum</w:t>
      </w:r>
      <w:proofErr w:type="gramEnd"/>
      <w:r w:rsidRPr="00055CE4">
        <w:rPr>
          <w:rFonts w:ascii="Times" w:hAnsi="Times" w:cs="Times New Roman"/>
          <w:sz w:val="20"/>
          <w:szCs w:val="20"/>
        </w:rPr>
        <w:t xml:space="preserve"> Thema CAD/CAM-Blöcke für die </w:t>
      </w:r>
      <w:proofErr w:type="spellStart"/>
      <w:r w:rsidRPr="00055CE4">
        <w:rPr>
          <w:rFonts w:ascii="Times" w:hAnsi="Times" w:cs="Times New Roman"/>
          <w:sz w:val="20"/>
          <w:szCs w:val="20"/>
        </w:rPr>
        <w:t>Chairside</w:t>
      </w:r>
      <w:proofErr w:type="spellEnd"/>
      <w:r w:rsidRPr="00055CE4">
        <w:rPr>
          <w:rFonts w:ascii="Times" w:hAnsi="Times" w:cs="Times New Roman"/>
          <w:sz w:val="20"/>
          <w:szCs w:val="20"/>
        </w:rPr>
        <w:t xml:space="preserve">-Verwendung mit dem </w:t>
      </w:r>
      <w:proofErr w:type="spellStart"/>
      <w:r w:rsidRPr="00055CE4">
        <w:rPr>
          <w:rFonts w:ascii="Times" w:hAnsi="Times" w:cs="Times New Roman"/>
          <w:sz w:val="20"/>
          <w:szCs w:val="20"/>
        </w:rPr>
        <w:t>Cerec</w:t>
      </w:r>
      <w:proofErr w:type="spellEnd"/>
      <w:r w:rsidRPr="00055CE4">
        <w:rPr>
          <w:rFonts w:ascii="Times" w:hAnsi="Times" w:cs="Times New Roman"/>
          <w:sz w:val="20"/>
          <w:szCs w:val="20"/>
        </w:rPr>
        <w:t xml:space="preserve">-System ging mehrfach ein Raunen durch den Saal. Offenbar hat diese Technik im wohlhabenden Süddeutschland den Ruf einer Billiglösung.  </w:t>
      </w:r>
    </w:p>
    <w:p w14:paraId="00D575A9" w14:textId="77777777" w:rsidR="00055CE4" w:rsidRPr="00055CE4" w:rsidRDefault="00055CE4" w:rsidP="00614F2D">
      <w:pPr>
        <w:spacing w:before="100" w:beforeAutospacing="1" w:after="100" w:afterAutospacing="1" w:line="276" w:lineRule="auto"/>
        <w:rPr>
          <w:rFonts w:ascii="Times" w:hAnsi="Times" w:cs="Times New Roman"/>
          <w:sz w:val="20"/>
          <w:szCs w:val="20"/>
        </w:rPr>
      </w:pPr>
      <w:r w:rsidRPr="00055CE4">
        <w:rPr>
          <w:rFonts w:ascii="Times" w:hAnsi="Times" w:cs="Times New Roman"/>
          <w:b/>
          <w:bCs/>
          <w:sz w:val="20"/>
          <w:szCs w:val="20"/>
        </w:rPr>
        <w:t>Fazit: Wem gehören digitale Daten?</w:t>
      </w:r>
      <w:r w:rsidRPr="00055CE4">
        <w:rPr>
          <w:rFonts w:ascii="Times" w:hAnsi="Times" w:cs="Times New Roman"/>
          <w:sz w:val="20"/>
          <w:szCs w:val="20"/>
        </w:rPr>
        <w:t xml:space="preserve"> </w:t>
      </w:r>
    </w:p>
    <w:p w14:paraId="180F785D" w14:textId="77777777" w:rsidR="00055CE4" w:rsidRPr="00055CE4" w:rsidRDefault="00055CE4" w:rsidP="00614F2D">
      <w:pPr>
        <w:spacing w:before="100" w:beforeAutospacing="1" w:after="100" w:afterAutospacing="1" w:line="276" w:lineRule="auto"/>
        <w:rPr>
          <w:rFonts w:ascii="Times" w:hAnsi="Times" w:cs="Times New Roman"/>
          <w:sz w:val="20"/>
          <w:szCs w:val="20"/>
        </w:rPr>
      </w:pPr>
      <w:r w:rsidRPr="00055CE4">
        <w:rPr>
          <w:rFonts w:ascii="Times" w:hAnsi="Times" w:cs="Times New Roman"/>
          <w:sz w:val="20"/>
          <w:szCs w:val="20"/>
        </w:rPr>
        <w:t xml:space="preserve">Die Frage, ob die Digitalisierung Fluch oder Segen für die Zahnmedizin sei, wurde unter der Moderation von Urs Brodbeck, Florian </w:t>
      </w:r>
      <w:proofErr w:type="spellStart"/>
      <w:r w:rsidRPr="00055CE4">
        <w:rPr>
          <w:rFonts w:ascii="Times" w:hAnsi="Times" w:cs="Times New Roman"/>
          <w:sz w:val="20"/>
          <w:szCs w:val="20"/>
        </w:rPr>
        <w:t>Beuer</w:t>
      </w:r>
      <w:proofErr w:type="spellEnd"/>
      <w:r w:rsidRPr="00055CE4">
        <w:rPr>
          <w:rFonts w:ascii="Times" w:hAnsi="Times" w:cs="Times New Roman"/>
          <w:sz w:val="20"/>
          <w:szCs w:val="20"/>
        </w:rPr>
        <w:t xml:space="preserve"> und Veranstalter Udo Kreibich grundsätzlich positiv beantwortet. Vor allem die zahntechnischen Referenten zeigten aber klare Grenzen auf, die im Bereich von Kommunikation</w:t>
      </w:r>
      <w:proofErr w:type="gramStart"/>
      <w:r w:rsidRPr="00055CE4">
        <w:rPr>
          <w:rFonts w:ascii="Times" w:hAnsi="Times" w:cs="Times New Roman"/>
          <w:sz w:val="20"/>
          <w:szCs w:val="20"/>
        </w:rPr>
        <w:t>, Funktion</w:t>
      </w:r>
      <w:proofErr w:type="gramEnd"/>
      <w:r w:rsidRPr="00055CE4">
        <w:rPr>
          <w:rFonts w:ascii="Times" w:hAnsi="Times" w:cs="Times New Roman"/>
          <w:sz w:val="20"/>
          <w:szCs w:val="20"/>
        </w:rPr>
        <w:t xml:space="preserve"> und Ästhetik liegen. Aspekte wie Wirtschaftlichkeit und Verlust von Arbeitsplätzen bei Zahntechnikern wurden in Kempten nicht direkt thematisiert. Für die Referenten aus Labor wie Praxis überwiegen aber bei kluger Strategie die Chancen.  </w:t>
      </w:r>
    </w:p>
    <w:p w14:paraId="24894275" w14:textId="77777777" w:rsidR="00055CE4" w:rsidRPr="00055CE4" w:rsidRDefault="00055CE4" w:rsidP="00614F2D">
      <w:pPr>
        <w:spacing w:before="100" w:beforeAutospacing="1" w:after="100" w:afterAutospacing="1" w:line="276" w:lineRule="auto"/>
        <w:rPr>
          <w:rFonts w:ascii="Times" w:hAnsi="Times" w:cs="Times New Roman"/>
          <w:sz w:val="20"/>
          <w:szCs w:val="20"/>
        </w:rPr>
      </w:pPr>
      <w:r w:rsidRPr="00055CE4">
        <w:rPr>
          <w:rFonts w:ascii="Times" w:hAnsi="Times" w:cs="Times New Roman"/>
          <w:sz w:val="20"/>
          <w:szCs w:val="20"/>
        </w:rPr>
        <w:t xml:space="preserve">Antworten </w:t>
      </w:r>
      <w:proofErr w:type="spellStart"/>
      <w:r w:rsidRPr="00055CE4">
        <w:rPr>
          <w:rFonts w:ascii="Times" w:hAnsi="Times" w:cs="Times New Roman"/>
          <w:sz w:val="20"/>
          <w:szCs w:val="20"/>
        </w:rPr>
        <w:t>feheln</w:t>
      </w:r>
      <w:proofErr w:type="spellEnd"/>
      <w:r w:rsidRPr="00055CE4">
        <w:rPr>
          <w:rFonts w:ascii="Times" w:hAnsi="Times" w:cs="Times New Roman"/>
          <w:sz w:val="20"/>
          <w:szCs w:val="20"/>
        </w:rPr>
        <w:t xml:space="preserve"> aktuell auf die Frage, wie sich das Eigentumsrecht von Patienten auf ihre digitalen Daten schützen lässt. Referenten und Moderatoren waren sich einig, dass ein therapeutisch angezeigter Datenaustausch nicht durch anbieterspezifische Formate verhindern werden darf. Gesetzliche Regelungen gibt es nach Wissensstand der Autoren nicht. Hier wird, wie in der gesamten digitalen Zahnheilkunde, sicher noch eine Menge passieren.  </w:t>
      </w:r>
    </w:p>
    <w:p w14:paraId="40C74A19" w14:textId="77777777" w:rsidR="00055CE4" w:rsidRPr="00055CE4" w:rsidRDefault="00055CE4" w:rsidP="00614F2D">
      <w:pPr>
        <w:spacing w:before="100" w:beforeAutospacing="1" w:after="100" w:afterAutospacing="1" w:line="276" w:lineRule="auto"/>
        <w:rPr>
          <w:rFonts w:ascii="Times" w:hAnsi="Times" w:cs="Times New Roman"/>
          <w:sz w:val="20"/>
          <w:szCs w:val="20"/>
        </w:rPr>
      </w:pPr>
      <w:r w:rsidRPr="00055CE4">
        <w:rPr>
          <w:rFonts w:ascii="Times" w:hAnsi="Times" w:cs="Times New Roman"/>
          <w:b/>
          <w:bCs/>
          <w:sz w:val="20"/>
          <w:szCs w:val="20"/>
        </w:rPr>
        <w:t xml:space="preserve">Dr. Jan H. Koch, Florian </w:t>
      </w:r>
      <w:proofErr w:type="spellStart"/>
      <w:r w:rsidRPr="00055CE4">
        <w:rPr>
          <w:rFonts w:ascii="Times" w:hAnsi="Times" w:cs="Times New Roman"/>
          <w:b/>
          <w:bCs/>
          <w:sz w:val="20"/>
          <w:szCs w:val="20"/>
        </w:rPr>
        <w:t>Steib</w:t>
      </w:r>
      <w:proofErr w:type="spellEnd"/>
      <w:r w:rsidRPr="00055CE4">
        <w:rPr>
          <w:rFonts w:ascii="Times" w:hAnsi="Times" w:cs="Times New Roman"/>
          <w:b/>
          <w:bCs/>
          <w:sz w:val="20"/>
          <w:szCs w:val="20"/>
        </w:rPr>
        <w:t xml:space="preserve"> ZA, Consuela </w:t>
      </w:r>
      <w:proofErr w:type="spellStart"/>
      <w:r w:rsidRPr="00055CE4">
        <w:rPr>
          <w:rFonts w:ascii="Times" w:hAnsi="Times" w:cs="Times New Roman"/>
          <w:b/>
          <w:bCs/>
          <w:sz w:val="20"/>
          <w:szCs w:val="20"/>
        </w:rPr>
        <w:t>Codrin</w:t>
      </w:r>
      <w:proofErr w:type="spellEnd"/>
      <w:r w:rsidRPr="00055CE4">
        <w:rPr>
          <w:rFonts w:ascii="Times" w:hAnsi="Times" w:cs="Times New Roman"/>
          <w:b/>
          <w:bCs/>
          <w:sz w:val="20"/>
          <w:szCs w:val="20"/>
        </w:rPr>
        <w:t xml:space="preserve"> ZÄ</w:t>
      </w:r>
      <w:r w:rsidRPr="00055CE4">
        <w:rPr>
          <w:rFonts w:ascii="Times" w:hAnsi="Times" w:cs="Times New Roman"/>
          <w:sz w:val="20"/>
          <w:szCs w:val="20"/>
        </w:rPr>
        <w:t xml:space="preserve"> </w:t>
      </w:r>
    </w:p>
    <w:p w14:paraId="38727D22" w14:textId="77777777" w:rsidR="00055CE4" w:rsidRPr="00055CE4" w:rsidRDefault="00055CE4" w:rsidP="00614F2D">
      <w:pPr>
        <w:spacing w:before="100" w:beforeAutospacing="1" w:after="100" w:afterAutospacing="1" w:line="276" w:lineRule="auto"/>
        <w:rPr>
          <w:rFonts w:ascii="Times" w:hAnsi="Times" w:cs="Times New Roman"/>
          <w:sz w:val="20"/>
          <w:szCs w:val="20"/>
        </w:rPr>
      </w:pPr>
      <w:r w:rsidRPr="00055CE4">
        <w:rPr>
          <w:rFonts w:ascii="Times" w:hAnsi="Times" w:cs="Times New Roman"/>
          <w:sz w:val="20"/>
          <w:szCs w:val="20"/>
        </w:rPr>
        <w:t xml:space="preserve">Quelle: Dental Journalist </w:t>
      </w:r>
    </w:p>
    <w:p w14:paraId="1B374DA2" w14:textId="77777777" w:rsidR="00055CE4" w:rsidRPr="00055CE4" w:rsidRDefault="00055CE4" w:rsidP="00614F2D">
      <w:pPr>
        <w:spacing w:before="100" w:beforeAutospacing="1" w:after="100" w:afterAutospacing="1" w:line="276" w:lineRule="auto"/>
        <w:rPr>
          <w:rFonts w:ascii="Times" w:hAnsi="Times" w:cs="Times New Roman"/>
          <w:sz w:val="20"/>
          <w:szCs w:val="20"/>
        </w:rPr>
      </w:pPr>
      <w:r w:rsidRPr="00055CE4">
        <w:rPr>
          <w:rFonts w:ascii="Times" w:hAnsi="Times" w:cs="Times New Roman"/>
          <w:sz w:val="20"/>
          <w:szCs w:val="20"/>
        </w:rPr>
        <w:t> </w:t>
      </w:r>
    </w:p>
    <w:p w14:paraId="33A9EFE2" w14:textId="77777777" w:rsidR="00606F4C" w:rsidRDefault="00606F4C" w:rsidP="00614F2D">
      <w:pPr>
        <w:spacing w:line="276" w:lineRule="auto"/>
      </w:pPr>
    </w:p>
    <w:sectPr w:rsidR="00606F4C" w:rsidSect="0089389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CE4"/>
    <w:rsid w:val="00055CE4"/>
    <w:rsid w:val="00606F4C"/>
    <w:rsid w:val="00614F2D"/>
    <w:rsid w:val="0089389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EE96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055CE4"/>
    <w:pPr>
      <w:spacing w:before="100" w:beforeAutospacing="1" w:after="100" w:afterAutospacing="1"/>
      <w:outlineLvl w:val="0"/>
    </w:pPr>
    <w:rPr>
      <w:rFonts w:ascii="Times" w:hAnsi="Times"/>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055CE4"/>
    <w:rPr>
      <w:rFonts w:ascii="Times" w:hAnsi="Times"/>
      <w:b/>
      <w:bCs/>
      <w:kern w:val="36"/>
      <w:sz w:val="48"/>
      <w:szCs w:val="48"/>
    </w:rPr>
  </w:style>
  <w:style w:type="paragraph" w:styleId="StandardWeb">
    <w:name w:val="Normal (Web)"/>
    <w:basedOn w:val="Standard"/>
    <w:uiPriority w:val="99"/>
    <w:semiHidden/>
    <w:unhideWhenUsed/>
    <w:rsid w:val="00055CE4"/>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055CE4"/>
    <w:pPr>
      <w:spacing w:before="100" w:beforeAutospacing="1" w:after="100" w:afterAutospacing="1"/>
      <w:outlineLvl w:val="0"/>
    </w:pPr>
    <w:rPr>
      <w:rFonts w:ascii="Times" w:hAnsi="Times"/>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055CE4"/>
    <w:rPr>
      <w:rFonts w:ascii="Times" w:hAnsi="Times"/>
      <w:b/>
      <w:bCs/>
      <w:kern w:val="36"/>
      <w:sz w:val="48"/>
      <w:szCs w:val="48"/>
    </w:rPr>
  </w:style>
  <w:style w:type="paragraph" w:styleId="StandardWeb">
    <w:name w:val="Normal (Web)"/>
    <w:basedOn w:val="Standard"/>
    <w:uiPriority w:val="99"/>
    <w:semiHidden/>
    <w:unhideWhenUsed/>
    <w:rsid w:val="00055CE4"/>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804532">
      <w:bodyDiv w:val="1"/>
      <w:marLeft w:val="0"/>
      <w:marRight w:val="0"/>
      <w:marTop w:val="0"/>
      <w:marBottom w:val="0"/>
      <w:divBdr>
        <w:top w:val="none" w:sz="0" w:space="0" w:color="auto"/>
        <w:left w:val="none" w:sz="0" w:space="0" w:color="auto"/>
        <w:bottom w:val="none" w:sz="0" w:space="0" w:color="auto"/>
        <w:right w:val="none" w:sz="0" w:space="0" w:color="auto"/>
      </w:divBdr>
      <w:divsChild>
        <w:div w:id="262541065">
          <w:marLeft w:val="0"/>
          <w:marRight w:val="0"/>
          <w:marTop w:val="0"/>
          <w:marBottom w:val="0"/>
          <w:divBdr>
            <w:top w:val="none" w:sz="0" w:space="0" w:color="auto"/>
            <w:left w:val="none" w:sz="0" w:space="0" w:color="auto"/>
            <w:bottom w:val="none" w:sz="0" w:space="0" w:color="auto"/>
            <w:right w:val="none" w:sz="0" w:space="0" w:color="auto"/>
          </w:divBdr>
          <w:divsChild>
            <w:div w:id="1318219888">
              <w:marLeft w:val="0"/>
              <w:marRight w:val="0"/>
              <w:marTop w:val="0"/>
              <w:marBottom w:val="0"/>
              <w:divBdr>
                <w:top w:val="none" w:sz="0" w:space="0" w:color="auto"/>
                <w:left w:val="none" w:sz="0" w:space="0" w:color="auto"/>
                <w:bottom w:val="none" w:sz="0" w:space="0" w:color="auto"/>
                <w:right w:val="none" w:sz="0" w:space="0" w:color="auto"/>
              </w:divBdr>
              <w:divsChild>
                <w:div w:id="584456309">
                  <w:marLeft w:val="0"/>
                  <w:marRight w:val="0"/>
                  <w:marTop w:val="0"/>
                  <w:marBottom w:val="0"/>
                  <w:divBdr>
                    <w:top w:val="none" w:sz="0" w:space="0" w:color="auto"/>
                    <w:left w:val="none" w:sz="0" w:space="0" w:color="auto"/>
                    <w:bottom w:val="none" w:sz="0" w:space="0" w:color="auto"/>
                    <w:right w:val="none" w:sz="0" w:space="0" w:color="auto"/>
                  </w:divBdr>
                  <w:divsChild>
                    <w:div w:id="471335240">
                      <w:marLeft w:val="0"/>
                      <w:marRight w:val="0"/>
                      <w:marTop w:val="0"/>
                      <w:marBottom w:val="0"/>
                      <w:divBdr>
                        <w:top w:val="none" w:sz="0" w:space="0" w:color="auto"/>
                        <w:left w:val="none" w:sz="0" w:space="0" w:color="auto"/>
                        <w:bottom w:val="none" w:sz="0" w:space="0" w:color="auto"/>
                        <w:right w:val="none" w:sz="0" w:space="0" w:color="auto"/>
                      </w:divBdr>
                      <w:divsChild>
                        <w:div w:id="210531810">
                          <w:marLeft w:val="0"/>
                          <w:marRight w:val="0"/>
                          <w:marTop w:val="0"/>
                          <w:marBottom w:val="0"/>
                          <w:divBdr>
                            <w:top w:val="none" w:sz="0" w:space="0" w:color="auto"/>
                            <w:left w:val="none" w:sz="0" w:space="0" w:color="auto"/>
                            <w:bottom w:val="none" w:sz="0" w:space="0" w:color="auto"/>
                            <w:right w:val="none" w:sz="0" w:space="0" w:color="auto"/>
                          </w:divBdr>
                          <w:divsChild>
                            <w:div w:id="25463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1021</Words>
  <Characters>6433</Characters>
  <Application>Microsoft Macintosh Word</Application>
  <DocSecurity>0</DocSecurity>
  <Lines>53</Lines>
  <Paragraphs>14</Paragraphs>
  <ScaleCrop>false</ScaleCrop>
  <Company/>
  <LinksUpToDate>false</LinksUpToDate>
  <CharactersWithSpaces>7440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Görz</dc:creator>
  <cp:keywords/>
  <dc:description/>
  <cp:lastModifiedBy>Katharina Görz</cp:lastModifiedBy>
  <cp:revision>2</cp:revision>
  <dcterms:created xsi:type="dcterms:W3CDTF">2018-11-16T16:30:00Z</dcterms:created>
  <dcterms:modified xsi:type="dcterms:W3CDTF">2018-11-19T15:13:00Z</dcterms:modified>
</cp:coreProperties>
</file>